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56" w:rsidRPr="005D0756" w:rsidRDefault="005D0756" w:rsidP="005D0756">
      <w:pPr>
        <w:jc w:val="center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Examination questions</w:t>
      </w:r>
      <w:r w:rsidRPr="005D0756">
        <w:rPr>
          <w:sz w:val="32"/>
          <w:szCs w:val="32"/>
          <w:lang w:val="kk-KZ"/>
        </w:rPr>
        <w:t xml:space="preserve"> </w:t>
      </w:r>
      <w:r w:rsidRPr="005D0756">
        <w:rPr>
          <w:sz w:val="32"/>
          <w:szCs w:val="32"/>
          <w:lang w:val="en-US"/>
        </w:rPr>
        <w:t xml:space="preserve">for the 2 IL-2012 </w:t>
      </w:r>
      <w:proofErr w:type="gramStart"/>
      <w:r w:rsidRPr="005D0756">
        <w:rPr>
          <w:sz w:val="32"/>
          <w:szCs w:val="32"/>
          <w:lang w:val="en-US"/>
        </w:rPr>
        <w:t>spring</w:t>
      </w:r>
      <w:proofErr w:type="gramEnd"/>
    </w:p>
    <w:p w:rsidR="005D0756" w:rsidRPr="005D0756" w:rsidRDefault="005D0756" w:rsidP="005D0756">
      <w:pPr>
        <w:jc w:val="center"/>
        <w:rPr>
          <w:sz w:val="32"/>
          <w:szCs w:val="32"/>
          <w:lang w:val="en-US"/>
        </w:rPr>
      </w:pP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is a jury and what was the function of the first juries?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were the main types of ordeals and the main purpose of ordeal in early ages?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changes have been introduced into the judicial system of the USA since colonial days?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Why is serving on a jury considered to be an important job and a rewarding experience?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 xml:space="preserve">How </w:t>
      </w:r>
      <w:proofErr w:type="gramStart"/>
      <w:r w:rsidRPr="005D0756">
        <w:rPr>
          <w:sz w:val="32"/>
          <w:szCs w:val="32"/>
          <w:lang w:val="en-US"/>
        </w:rPr>
        <w:t>are trial juries chosen and what</w:t>
      </w:r>
      <w:proofErr w:type="gramEnd"/>
      <w:r w:rsidRPr="005D0756">
        <w:rPr>
          <w:sz w:val="32"/>
          <w:szCs w:val="32"/>
          <w:lang w:val="en-US"/>
        </w:rPr>
        <w:t xml:space="preserve"> are the reasons for a person to be excused from jury service?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qualities should a good juror have?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 xml:space="preserve">What does the procedure of </w:t>
      </w:r>
      <w:proofErr w:type="spellStart"/>
      <w:r w:rsidRPr="005D0756">
        <w:rPr>
          <w:sz w:val="32"/>
          <w:szCs w:val="32"/>
          <w:lang w:val="en-US"/>
        </w:rPr>
        <w:t>Voir</w:t>
      </w:r>
      <w:proofErr w:type="spellEnd"/>
      <w:r w:rsidRPr="005D0756">
        <w:rPr>
          <w:sz w:val="32"/>
          <w:szCs w:val="32"/>
          <w:lang w:val="en-US"/>
        </w:rPr>
        <w:t xml:space="preserve"> Dire consist of?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are the types of challenge and what aims do lawyers pursue while challenging jurors?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Dwell upon the Jury in Britain.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When and why are jurors sent out of the courtroom during trial?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are the functions of the other three people of courtroom personnel?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Write and comment on some advice given to jurors during trial.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Why do you think that jury verdicts in civil cases do not need to be unanimous and must be unanimous in criminal cases?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has prompted many countries to separate their penal institutions into three categories? Describe these categories.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special programs are established for young offenders and women prisoners?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 xml:space="preserve">Express your own point of view on the statement: “A country with very high prison populations has very high crime rates”. 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Why was the Holy See recognized to have international legal personality though it is not a state?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vast and complex areas of international and transnational concern does International Law cover?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 xml:space="preserve">Can the component states of a federal state enter into international relations with other states? </w:t>
      </w:r>
      <w:proofErr w:type="gramStart"/>
      <w:r w:rsidRPr="005D0756">
        <w:rPr>
          <w:sz w:val="32"/>
          <w:szCs w:val="32"/>
          <w:lang w:val="en-US"/>
        </w:rPr>
        <w:t>If “yes” under what conditions?</w:t>
      </w:r>
      <w:proofErr w:type="gramEnd"/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When was the neutrality of some states recognized as a permanent feature?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Is the act of “recognition of states” considered to be a political act? Why?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lastRenderedPageBreak/>
        <w:t>Give some information on the settlement of international disputes by peaceful means (mediation, conciliation, arbitration, judicial proceedings)?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When will territorial changes interfere with the identity of the state?</w:t>
      </w:r>
    </w:p>
    <w:p w:rsidR="005D0756" w:rsidRPr="005D0756" w:rsidRDefault="005D0756" w:rsidP="005D0756">
      <w:pPr>
        <w:ind w:left="72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are the main purposes of the RK being a subject of International Law?</w:t>
      </w:r>
    </w:p>
    <w:p w:rsidR="005D0756" w:rsidRPr="005D0756" w:rsidRDefault="005D0756" w:rsidP="005D0756">
      <w:pPr>
        <w:ind w:left="36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>What ways of recognition of governments do you know? Does the fact that a state becomes a party to a multilateral treaty imply recognition?</w:t>
      </w:r>
    </w:p>
    <w:p w:rsidR="005D0756" w:rsidRPr="005D0756" w:rsidRDefault="005D0756" w:rsidP="005D0756">
      <w:pPr>
        <w:ind w:left="360"/>
        <w:jc w:val="both"/>
        <w:rPr>
          <w:sz w:val="32"/>
          <w:szCs w:val="32"/>
          <w:lang w:val="en-US"/>
        </w:rPr>
      </w:pPr>
      <w:r w:rsidRPr="005D0756">
        <w:rPr>
          <w:sz w:val="32"/>
          <w:szCs w:val="32"/>
          <w:lang w:val="en-US"/>
        </w:rPr>
        <w:t xml:space="preserve"> </w:t>
      </w:r>
    </w:p>
    <w:p w:rsidR="005D0756" w:rsidRPr="00BD6127" w:rsidRDefault="005D0756" w:rsidP="005D0756">
      <w:pPr>
        <w:ind w:left="360"/>
        <w:jc w:val="both"/>
        <w:rPr>
          <w:sz w:val="28"/>
          <w:szCs w:val="28"/>
          <w:lang w:val="en-US"/>
        </w:rPr>
      </w:pPr>
    </w:p>
    <w:p w:rsidR="005D0756" w:rsidRDefault="005D0756" w:rsidP="005D0756">
      <w:pPr>
        <w:rPr>
          <w:b/>
          <w:sz w:val="28"/>
          <w:szCs w:val="28"/>
          <w:lang w:val="en-US"/>
        </w:rPr>
      </w:pPr>
    </w:p>
    <w:p w:rsidR="00A9211D" w:rsidRPr="005D0756" w:rsidRDefault="00A9211D" w:rsidP="005D0756">
      <w:pPr>
        <w:rPr>
          <w:lang w:val="en-US"/>
        </w:rPr>
      </w:pPr>
    </w:p>
    <w:sectPr w:rsidR="00A9211D" w:rsidRPr="005D0756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F2590"/>
    <w:rsid w:val="00000021"/>
    <w:rsid w:val="00000FD0"/>
    <w:rsid w:val="00001F39"/>
    <w:rsid w:val="00003298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31B1A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EFA"/>
    <w:rsid w:val="004D2192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75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EA"/>
    <w:rsid w:val="006427FB"/>
    <w:rsid w:val="006447E2"/>
    <w:rsid w:val="00645C8F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0EF"/>
    <w:rsid w:val="00732B91"/>
    <w:rsid w:val="0073578E"/>
    <w:rsid w:val="007364C1"/>
    <w:rsid w:val="0074134D"/>
    <w:rsid w:val="007432F8"/>
    <w:rsid w:val="00743F5F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100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3697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AF63C3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7D4C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00AA"/>
    <w:rsid w:val="00CF4DBE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57FA"/>
    <w:rsid w:val="00DA6D6D"/>
    <w:rsid w:val="00DA705B"/>
    <w:rsid w:val="00DB1C94"/>
    <w:rsid w:val="00DB23CC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1943"/>
    <w:rsid w:val="00EF31F6"/>
    <w:rsid w:val="00EF4767"/>
    <w:rsid w:val="00EF5EA5"/>
    <w:rsid w:val="00EF68C1"/>
    <w:rsid w:val="00F07092"/>
    <w:rsid w:val="00F07BEA"/>
    <w:rsid w:val="00F12909"/>
    <w:rsid w:val="00F13E28"/>
    <w:rsid w:val="00F14685"/>
    <w:rsid w:val="00F209BC"/>
    <w:rsid w:val="00F21BEE"/>
    <w:rsid w:val="00F2339D"/>
    <w:rsid w:val="00F23635"/>
    <w:rsid w:val="00F240F0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590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4</cp:revision>
  <dcterms:created xsi:type="dcterms:W3CDTF">2014-01-30T07:01:00Z</dcterms:created>
  <dcterms:modified xsi:type="dcterms:W3CDTF">2014-01-30T07:18:00Z</dcterms:modified>
</cp:coreProperties>
</file>